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96B65" w14:textId="77777777" w:rsidR="00905E07" w:rsidRPr="006C3F84" w:rsidRDefault="00905E07" w:rsidP="001A7B47">
      <w:pPr>
        <w:spacing w:after="0"/>
        <w:ind w:left="6372" w:firstLine="432"/>
        <w:rPr>
          <w:rFonts w:ascii="Times New Roman" w:hAnsi="Times New Roman" w:cs="Times New Roman"/>
          <w:lang w:val="en-US"/>
        </w:rPr>
      </w:pPr>
    </w:p>
    <w:p w14:paraId="638357A1" w14:textId="3C5B02DB" w:rsidR="005E1568" w:rsidRPr="006C3F84" w:rsidRDefault="005E1568" w:rsidP="001A7B47">
      <w:pPr>
        <w:spacing w:after="0"/>
        <w:ind w:left="6372" w:firstLine="432"/>
        <w:rPr>
          <w:rFonts w:ascii="Times New Roman" w:hAnsi="Times New Roman" w:cs="Times New Roman"/>
        </w:rPr>
      </w:pPr>
      <w:r w:rsidRPr="006C3F84">
        <w:rPr>
          <w:rFonts w:ascii="Times New Roman" w:hAnsi="Times New Roman" w:cs="Times New Roman"/>
        </w:rPr>
        <w:t>Додаток 3</w:t>
      </w:r>
    </w:p>
    <w:p w14:paraId="40C5A07E" w14:textId="77777777" w:rsidR="005E1568" w:rsidRPr="006C3F84" w:rsidRDefault="005E1568" w:rsidP="001A7B47">
      <w:pPr>
        <w:spacing w:after="0"/>
        <w:ind w:left="6372" w:firstLine="432"/>
        <w:rPr>
          <w:rFonts w:ascii="Times New Roman" w:hAnsi="Times New Roman" w:cs="Times New Roman"/>
        </w:rPr>
      </w:pPr>
      <w:r w:rsidRPr="006C3F84">
        <w:rPr>
          <w:rFonts w:ascii="Times New Roman" w:hAnsi="Times New Roman" w:cs="Times New Roman"/>
        </w:rPr>
        <w:t>до Типового договору</w:t>
      </w:r>
    </w:p>
    <w:p w14:paraId="78AAD5EA" w14:textId="77777777" w:rsidR="005E1568" w:rsidRPr="006C3F84" w:rsidRDefault="005E1568" w:rsidP="001A7B47">
      <w:pPr>
        <w:spacing w:after="0"/>
        <w:ind w:left="6372" w:firstLine="432"/>
        <w:rPr>
          <w:rFonts w:ascii="Times New Roman" w:hAnsi="Times New Roman" w:cs="Times New Roman"/>
        </w:rPr>
      </w:pPr>
      <w:r w:rsidRPr="006C3F84">
        <w:rPr>
          <w:rFonts w:ascii="Times New Roman" w:hAnsi="Times New Roman" w:cs="Times New Roman"/>
        </w:rPr>
        <w:t>розподілу природного газу</w:t>
      </w:r>
    </w:p>
    <w:p w14:paraId="4CDD7189" w14:textId="77777777" w:rsidR="005E1568" w:rsidRPr="006C3F84" w:rsidRDefault="005E1568" w:rsidP="001A7B47">
      <w:pPr>
        <w:spacing w:after="0"/>
        <w:ind w:left="6372" w:firstLine="432"/>
        <w:rPr>
          <w:rFonts w:ascii="Times New Roman" w:hAnsi="Times New Roman" w:cs="Times New Roman"/>
        </w:rPr>
      </w:pPr>
      <w:r w:rsidRPr="006C3F84">
        <w:rPr>
          <w:rFonts w:ascii="Times New Roman" w:hAnsi="Times New Roman" w:cs="Times New Roman"/>
        </w:rPr>
        <w:t>(пункт 1.3 розділу І)</w:t>
      </w:r>
    </w:p>
    <w:p w14:paraId="10DB1E00" w14:textId="77777777" w:rsidR="005E1568" w:rsidRPr="006C3F84" w:rsidRDefault="005E1568" w:rsidP="005E1568">
      <w:pPr>
        <w:spacing w:after="0"/>
        <w:rPr>
          <w:rFonts w:ascii="Times New Roman" w:hAnsi="Times New Roman" w:cs="Times New Roman"/>
          <w:i/>
        </w:rPr>
      </w:pPr>
      <w:r w:rsidRPr="006C3F84">
        <w:rPr>
          <w:rFonts w:ascii="Times New Roman" w:hAnsi="Times New Roman" w:cs="Times New Roman"/>
          <w:i/>
        </w:rPr>
        <w:t>(заява друкується на бланку Оператора ГРМ)</w:t>
      </w:r>
    </w:p>
    <w:p w14:paraId="37B530D8" w14:textId="77777777" w:rsidR="009C0B78" w:rsidRPr="006C3F84" w:rsidRDefault="009C0B78" w:rsidP="005E1568">
      <w:pPr>
        <w:spacing w:after="0"/>
        <w:rPr>
          <w:rFonts w:ascii="Times New Roman" w:hAnsi="Times New Roman" w:cs="Times New Roman"/>
          <w:i/>
        </w:rPr>
      </w:pPr>
    </w:p>
    <w:p w14:paraId="7E9BAD93" w14:textId="77777777" w:rsidR="005E1568" w:rsidRPr="006C3F84" w:rsidRDefault="005E1568" w:rsidP="005E15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C3F84">
        <w:rPr>
          <w:rFonts w:ascii="Times New Roman" w:hAnsi="Times New Roman" w:cs="Times New Roman"/>
          <w:sz w:val="24"/>
          <w:szCs w:val="24"/>
        </w:rPr>
        <w:t>Споживачу: ____________________________________</w:t>
      </w:r>
    </w:p>
    <w:p w14:paraId="355ED3F1" w14:textId="77777777" w:rsidR="005E1568" w:rsidRPr="006C3F84" w:rsidRDefault="005E1568" w:rsidP="005E1568">
      <w:pPr>
        <w:spacing w:after="0"/>
        <w:ind w:left="6840"/>
        <w:rPr>
          <w:rFonts w:ascii="Times New Roman" w:hAnsi="Times New Roman" w:cs="Times New Roman"/>
          <w:sz w:val="24"/>
          <w:szCs w:val="24"/>
        </w:rPr>
      </w:pPr>
      <w:r w:rsidRPr="006C3F84">
        <w:rPr>
          <w:rFonts w:ascii="Times New Roman" w:hAnsi="Times New Roman" w:cs="Times New Roman"/>
          <w:sz w:val="24"/>
          <w:szCs w:val="24"/>
        </w:rPr>
        <w:t>(П. І. Б./найменування)</w:t>
      </w:r>
      <w:r w:rsidRPr="006C3F84">
        <w:rPr>
          <w:rFonts w:ascii="Times New Roman" w:hAnsi="Times New Roman" w:cs="Times New Roman"/>
          <w:sz w:val="24"/>
          <w:szCs w:val="24"/>
        </w:rPr>
        <w:br/>
      </w:r>
    </w:p>
    <w:p w14:paraId="11F5A1FD" w14:textId="77777777" w:rsidR="005E1568" w:rsidRPr="006C3F84" w:rsidRDefault="005E1568" w:rsidP="005E15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17912619"/>
      <w:r w:rsidRPr="006C3F84">
        <w:rPr>
          <w:rFonts w:ascii="Times New Roman" w:hAnsi="Times New Roman" w:cs="Times New Roman"/>
          <w:b/>
          <w:sz w:val="24"/>
          <w:szCs w:val="24"/>
        </w:rPr>
        <w:t>ІНФОРМАЦІЙНИЙ ЛИСТ</w:t>
      </w:r>
      <w:bookmarkEnd w:id="0"/>
    </w:p>
    <w:p w14:paraId="17542DCC" w14:textId="77777777" w:rsidR="005E1568" w:rsidRPr="006C3F84" w:rsidRDefault="005E1568" w:rsidP="005E15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727D49" w14:textId="1F33ACCA" w:rsidR="005E1568" w:rsidRPr="006C3F84" w:rsidRDefault="005E1568" w:rsidP="001A7B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F84">
        <w:rPr>
          <w:rFonts w:ascii="Times New Roman" w:hAnsi="Times New Roman" w:cs="Times New Roman"/>
          <w:sz w:val="24"/>
          <w:szCs w:val="24"/>
        </w:rPr>
        <w:t>Керуючись Кодексом газорозподільних систем, затвердженим постановою Національної комісії, що здійснює державне регулювання у сферах енергетики та комунальних послуг (далі – НКРЕКП), від 30 вересня 2015 року № 2494, та статтями 633, 634, 641, 642 Цивільного Кодексу України,</w:t>
      </w:r>
      <w:r w:rsidR="004E1DC6" w:rsidRPr="006C3F84">
        <w:rPr>
          <w:sz w:val="24"/>
          <w:szCs w:val="24"/>
        </w:rPr>
        <w:t xml:space="preserve"> </w:t>
      </w:r>
      <w:r w:rsidR="004E1DC6" w:rsidRPr="006C3F84">
        <w:rPr>
          <w:rFonts w:ascii="Times New Roman" w:hAnsi="Times New Roman" w:cs="Times New Roman"/>
          <w:sz w:val="24"/>
          <w:szCs w:val="24"/>
        </w:rPr>
        <w:t>Запорізька філія ТОВ «Газорозподільні мережі України»</w:t>
      </w:r>
      <w:r w:rsidRPr="006C3F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3F84">
        <w:rPr>
          <w:rFonts w:ascii="Times New Roman" w:hAnsi="Times New Roman" w:cs="Times New Roman"/>
          <w:sz w:val="24"/>
          <w:szCs w:val="24"/>
        </w:rPr>
        <w:t>(далі - Оператор ГРМ) пропонує Вам</w:t>
      </w:r>
      <w:r w:rsidR="001A7B47" w:rsidRPr="006C3F84">
        <w:rPr>
          <w:rFonts w:ascii="Times New Roman" w:hAnsi="Times New Roman" w:cs="Times New Roman"/>
          <w:sz w:val="24"/>
          <w:szCs w:val="24"/>
        </w:rPr>
        <w:t xml:space="preserve"> </w:t>
      </w:r>
      <w:r w:rsidRPr="006C3F84">
        <w:rPr>
          <w:rFonts w:ascii="Times New Roman" w:hAnsi="Times New Roman" w:cs="Times New Roman"/>
          <w:sz w:val="24"/>
          <w:szCs w:val="24"/>
        </w:rPr>
        <w:t xml:space="preserve">укласти з ним договір розподілу природного газу на умовах Типового договору розподілу природного газу, затвердженого постановою НКРЕКП від 30 вересня 2015 року № 2498 (далі – Договір), </w:t>
      </w:r>
      <w:r w:rsidRPr="006C3F84">
        <w:rPr>
          <w:rFonts w:ascii="Times New Roman" w:hAnsi="Times New Roman" w:cs="Times New Roman"/>
          <w:b/>
          <w:sz w:val="24"/>
          <w:szCs w:val="24"/>
        </w:rPr>
        <w:t>що є однаковими для всіх споживачів України</w:t>
      </w:r>
      <w:r w:rsidRPr="006C3F84">
        <w:rPr>
          <w:rFonts w:ascii="Times New Roman" w:hAnsi="Times New Roman" w:cs="Times New Roman"/>
          <w:sz w:val="24"/>
          <w:szCs w:val="24"/>
        </w:rPr>
        <w:t>, шляхом підписання Вами заяви-приєднання до умов Договору, яка додається до цього листа.</w:t>
      </w:r>
    </w:p>
    <w:p w14:paraId="7D35932A" w14:textId="6E48BBA7" w:rsidR="005E1568" w:rsidRPr="006C3F84" w:rsidRDefault="005E1568" w:rsidP="001A7B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F84">
        <w:rPr>
          <w:rFonts w:ascii="Times New Roman" w:hAnsi="Times New Roman" w:cs="Times New Roman"/>
          <w:sz w:val="24"/>
          <w:szCs w:val="24"/>
        </w:rPr>
        <w:t xml:space="preserve">Ознайомитись з умовами Договору можливо на офіційному сайті НКРЕКП, сайті Оператора ГРМ в мережі Інтернет за </w:t>
      </w:r>
      <w:proofErr w:type="spellStart"/>
      <w:r w:rsidRPr="006C3F84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6C3F84">
        <w:rPr>
          <w:rFonts w:ascii="Times New Roman" w:hAnsi="Times New Roman" w:cs="Times New Roman"/>
          <w:sz w:val="24"/>
          <w:szCs w:val="24"/>
        </w:rPr>
        <w:t>: https://zp.grmu.com</w:t>
      </w:r>
      <w:r w:rsidR="00C53592" w:rsidRPr="006C3F8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="00C53592" w:rsidRPr="006C3F84">
        <w:rPr>
          <w:rFonts w:ascii="Times New Roman" w:hAnsi="Times New Roman" w:cs="Times New Roman"/>
          <w:sz w:val="24"/>
          <w:szCs w:val="24"/>
          <w:lang w:val="en-US"/>
        </w:rPr>
        <w:t>ua</w:t>
      </w:r>
      <w:proofErr w:type="spellEnd"/>
      <w:r w:rsidRPr="006C3F84">
        <w:rPr>
          <w:rFonts w:ascii="Times New Roman" w:hAnsi="Times New Roman" w:cs="Times New Roman"/>
          <w:sz w:val="24"/>
          <w:szCs w:val="24"/>
        </w:rPr>
        <w:t xml:space="preserve"> та в друкованому виданні, що публікується в межах території ліцензованої діяльності </w:t>
      </w:r>
      <w:r w:rsidR="000D7F64" w:rsidRPr="006C3F84">
        <w:rPr>
          <w:rFonts w:ascii="Times New Roman" w:hAnsi="Times New Roman" w:cs="Times New Roman"/>
          <w:sz w:val="24"/>
          <w:szCs w:val="24"/>
        </w:rPr>
        <w:t xml:space="preserve">у газеті </w:t>
      </w:r>
      <w:r w:rsidR="002D4597" w:rsidRPr="006C3F8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D4597" w:rsidRPr="006C3F84">
        <w:rPr>
          <w:rFonts w:ascii="Times New Roman" w:hAnsi="Times New Roman" w:cs="Times New Roman"/>
          <w:sz w:val="24"/>
          <w:szCs w:val="24"/>
        </w:rPr>
        <w:t>Горожанин-Інформ</w:t>
      </w:r>
      <w:proofErr w:type="spellEnd"/>
      <w:r w:rsidR="002D4597" w:rsidRPr="006C3F84">
        <w:rPr>
          <w:rFonts w:ascii="Times New Roman" w:hAnsi="Times New Roman" w:cs="Times New Roman"/>
          <w:sz w:val="24"/>
          <w:szCs w:val="24"/>
        </w:rPr>
        <w:t>»</w:t>
      </w:r>
      <w:r w:rsidR="000D7F64" w:rsidRPr="006C3F84">
        <w:rPr>
          <w:rFonts w:ascii="Times New Roman" w:hAnsi="Times New Roman" w:cs="Times New Roman"/>
          <w:sz w:val="24"/>
          <w:szCs w:val="24"/>
        </w:rPr>
        <w:t xml:space="preserve"> від 25.12.2025 № 52(835)</w:t>
      </w:r>
      <w:r w:rsidRPr="006C3F84">
        <w:rPr>
          <w:rFonts w:ascii="Times New Roman" w:hAnsi="Times New Roman" w:cs="Times New Roman"/>
          <w:sz w:val="24"/>
          <w:szCs w:val="24"/>
        </w:rPr>
        <w:t>.</w:t>
      </w:r>
    </w:p>
    <w:p w14:paraId="7C97BAC3" w14:textId="77777777" w:rsidR="001A7B47" w:rsidRPr="006C3F84" w:rsidRDefault="005E1568" w:rsidP="001A7B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F84">
        <w:rPr>
          <w:rFonts w:ascii="Times New Roman" w:hAnsi="Times New Roman" w:cs="Times New Roman"/>
          <w:sz w:val="24"/>
          <w:szCs w:val="24"/>
        </w:rPr>
        <w:t xml:space="preserve">Договір укладається </w:t>
      </w:r>
      <w:r w:rsidRPr="006C3F84">
        <w:rPr>
          <w:rFonts w:ascii="Times New Roman" w:hAnsi="Times New Roman" w:cs="Times New Roman"/>
          <w:b/>
          <w:sz w:val="24"/>
          <w:szCs w:val="24"/>
        </w:rPr>
        <w:t>на безстроковий період</w:t>
      </w:r>
      <w:r w:rsidRPr="006C3F84">
        <w:rPr>
          <w:rFonts w:ascii="Times New Roman" w:hAnsi="Times New Roman" w:cs="Times New Roman"/>
          <w:sz w:val="24"/>
          <w:szCs w:val="24"/>
        </w:rPr>
        <w:t xml:space="preserve"> з метою забезпечення фізичної доставки обсягів природного газу, що належать Споживачу (його постачальнику), до межі балансової належності  об’єкта Споживача та можливості санкціонованого відбору природного газу з газорозподільної системи.</w:t>
      </w:r>
      <w:r w:rsidR="001A7B47" w:rsidRPr="006C3F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B9C176" w14:textId="7660D9FD" w:rsidR="005E1568" w:rsidRPr="006C3F84" w:rsidRDefault="005E1568" w:rsidP="001A7B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F84">
        <w:rPr>
          <w:rFonts w:ascii="Times New Roman" w:hAnsi="Times New Roman" w:cs="Times New Roman"/>
          <w:sz w:val="24"/>
          <w:szCs w:val="24"/>
        </w:rPr>
        <w:t>Підтвердженням (акцептуванням) Вашого приєднання до умов Договору є підписана та повернута на нашу адресу заява-приєднання, та/або сплачений Вами рахунок Оператора ГРМ за послуги розподілу природного газу, та/або фактичне споживання природного газу після вручення цього листа.</w:t>
      </w:r>
    </w:p>
    <w:p w14:paraId="75CE0491" w14:textId="77777777" w:rsidR="005E1568" w:rsidRPr="006C3F84" w:rsidRDefault="005E1568" w:rsidP="001A7B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F84">
        <w:rPr>
          <w:rStyle w:val="xfm89794637"/>
          <w:rFonts w:ascii="Times New Roman" w:hAnsi="Times New Roman" w:cs="Times New Roman"/>
          <w:sz w:val="24"/>
          <w:szCs w:val="24"/>
        </w:rPr>
        <w:t xml:space="preserve">У разі незгоди приєднуватися до Договору Споживач </w:t>
      </w:r>
      <w:r w:rsidRPr="006C3F84">
        <w:rPr>
          <w:rStyle w:val="xfm89794637"/>
          <w:rFonts w:ascii="Times New Roman" w:hAnsi="Times New Roman" w:cs="Times New Roman"/>
          <w:b/>
          <w:bCs/>
          <w:sz w:val="24"/>
          <w:szCs w:val="24"/>
        </w:rPr>
        <w:t>не має права використовувати природний газ із газорозподільної системи</w:t>
      </w:r>
      <w:r w:rsidRPr="006C3F84">
        <w:rPr>
          <w:rStyle w:val="xfm89794637"/>
          <w:rFonts w:ascii="Times New Roman" w:hAnsi="Times New Roman" w:cs="Times New Roman"/>
          <w:bCs/>
          <w:sz w:val="24"/>
          <w:szCs w:val="24"/>
        </w:rPr>
        <w:t xml:space="preserve"> та</w:t>
      </w:r>
      <w:r w:rsidRPr="006C3F84">
        <w:rPr>
          <w:rStyle w:val="xfm89794637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3F84">
        <w:rPr>
          <w:rStyle w:val="xfm89794637"/>
          <w:rFonts w:ascii="Times New Roman" w:hAnsi="Times New Roman" w:cs="Times New Roman"/>
          <w:sz w:val="24"/>
          <w:szCs w:val="24"/>
        </w:rPr>
        <w:t>має подати до Оператора ГРМ письмову заяву про припинення розподілу природного газу на його об’єкт. </w:t>
      </w:r>
    </w:p>
    <w:p w14:paraId="2E5D2AAE" w14:textId="77777777" w:rsidR="005E1568" w:rsidRPr="006C3F84" w:rsidRDefault="005E1568" w:rsidP="001A7B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F84">
        <w:rPr>
          <w:rFonts w:ascii="Times New Roman" w:hAnsi="Times New Roman" w:cs="Times New Roman"/>
          <w:sz w:val="24"/>
          <w:szCs w:val="24"/>
        </w:rPr>
        <w:t>З моменту приєднання до умов Договору (акцептування договору) споживач та Оператор ГРМ набувають всіх прав та обов’язків за Договором та несуть відповідальність за їх невиконання (неналежне виконання) згідно з умовами Договору та чинним законодавством України.</w:t>
      </w:r>
    </w:p>
    <w:p w14:paraId="72EB3167" w14:textId="77777777" w:rsidR="00905E07" w:rsidRPr="006C3F84" w:rsidRDefault="00905E07" w:rsidP="004E1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E2D83E" w14:textId="204ADC1E" w:rsidR="005E1568" w:rsidRPr="006C3F84" w:rsidRDefault="005E1568" w:rsidP="004E1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F84">
        <w:rPr>
          <w:rFonts w:ascii="Times New Roman" w:hAnsi="Times New Roman" w:cs="Times New Roman"/>
          <w:sz w:val="24"/>
          <w:szCs w:val="24"/>
        </w:rPr>
        <w:t>Реквізити Оператора ГРМ:</w:t>
      </w:r>
    </w:p>
    <w:p w14:paraId="43A4DA82" w14:textId="77777777" w:rsidR="00905E07" w:rsidRPr="006C3F84" w:rsidRDefault="00905E07" w:rsidP="00905E07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C3F84">
        <w:rPr>
          <w:rFonts w:ascii="Times New Roman" w:hAnsi="Times New Roman" w:cs="Times New Roman"/>
          <w:b/>
          <w:bCs/>
          <w:sz w:val="20"/>
          <w:szCs w:val="20"/>
        </w:rPr>
        <w:t>ТОВАРИСТВО З ОБМЕЖЕНОЮ ВІДПОВІДАЛЬНІСТЮ</w:t>
      </w:r>
      <w:r w:rsidRPr="006C3F84">
        <w:rPr>
          <w:rFonts w:ascii="Times New Roman" w:hAnsi="Times New Roman" w:cs="Times New Roman"/>
          <w:b/>
          <w:bCs/>
          <w:sz w:val="20"/>
          <w:szCs w:val="20"/>
        </w:rPr>
        <w:br/>
        <w:t>«ГАЗОРОЗПОДІЛЬНІ МЕРЕЖІ УКРАЇНИ»</w:t>
      </w:r>
    </w:p>
    <w:p w14:paraId="265F9587" w14:textId="3F165237" w:rsidR="00905E07" w:rsidRPr="006C3F84" w:rsidRDefault="00905E07" w:rsidP="00905E07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C3F84">
        <w:rPr>
          <w:rFonts w:ascii="Times New Roman" w:hAnsi="Times New Roman" w:cs="Times New Roman"/>
          <w:sz w:val="20"/>
          <w:szCs w:val="20"/>
        </w:rPr>
        <w:t xml:space="preserve">Україна, 04116, місто Київ, вул. </w:t>
      </w:r>
      <w:proofErr w:type="spellStart"/>
      <w:r w:rsidRPr="006C3F84">
        <w:rPr>
          <w:rFonts w:ascii="Times New Roman" w:hAnsi="Times New Roman" w:cs="Times New Roman"/>
          <w:sz w:val="20"/>
          <w:szCs w:val="20"/>
        </w:rPr>
        <w:t>Шолуденка</w:t>
      </w:r>
      <w:proofErr w:type="spellEnd"/>
      <w:r w:rsidRPr="006C3F84">
        <w:rPr>
          <w:rFonts w:ascii="Times New Roman" w:hAnsi="Times New Roman" w:cs="Times New Roman"/>
          <w:sz w:val="20"/>
          <w:szCs w:val="20"/>
        </w:rPr>
        <w:t>, буд</w:t>
      </w:r>
      <w:r w:rsidR="006C3F84" w:rsidRPr="006C3F84">
        <w:rPr>
          <w:rFonts w:ascii="Times New Roman" w:hAnsi="Times New Roman" w:cs="Times New Roman"/>
          <w:sz w:val="20"/>
          <w:szCs w:val="20"/>
        </w:rPr>
        <w:t>.</w:t>
      </w:r>
      <w:r w:rsidRPr="006C3F84">
        <w:rPr>
          <w:rFonts w:ascii="Times New Roman" w:hAnsi="Times New Roman" w:cs="Times New Roman"/>
          <w:sz w:val="20"/>
          <w:szCs w:val="20"/>
        </w:rPr>
        <w:t xml:space="preserve"> 1</w:t>
      </w:r>
    </w:p>
    <w:p w14:paraId="531B9E11" w14:textId="0830329B" w:rsidR="00905E07" w:rsidRPr="006C3F84" w:rsidRDefault="00905E07" w:rsidP="00905E07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C3F84">
        <w:rPr>
          <w:rFonts w:ascii="Times New Roman" w:hAnsi="Times New Roman" w:cs="Times New Roman"/>
          <w:b/>
          <w:bCs/>
          <w:sz w:val="20"/>
          <w:szCs w:val="20"/>
        </w:rPr>
        <w:t>ЗАПОРІЗЬКА ФІЛІЯ ТОВАРИСТВ</w:t>
      </w:r>
      <w:r w:rsidR="00200F5C">
        <w:rPr>
          <w:rFonts w:ascii="Times New Roman" w:hAnsi="Times New Roman" w:cs="Times New Roman"/>
          <w:b/>
          <w:bCs/>
          <w:sz w:val="20"/>
          <w:szCs w:val="20"/>
        </w:rPr>
        <w:t>А</w:t>
      </w:r>
      <w:r w:rsidRPr="006C3F84">
        <w:rPr>
          <w:rFonts w:ascii="Times New Roman" w:hAnsi="Times New Roman" w:cs="Times New Roman"/>
          <w:b/>
          <w:bCs/>
          <w:sz w:val="20"/>
          <w:szCs w:val="20"/>
        </w:rPr>
        <w:t xml:space="preserve"> З ОБМЕЖЕНОЮ ВІДПОВІДАЛЬНІСТЮ</w:t>
      </w:r>
    </w:p>
    <w:p w14:paraId="658BC8CA" w14:textId="77777777" w:rsidR="00905E07" w:rsidRPr="006C3F84" w:rsidRDefault="00905E07" w:rsidP="00905E07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C3F84">
        <w:rPr>
          <w:rFonts w:ascii="Times New Roman" w:hAnsi="Times New Roman" w:cs="Times New Roman"/>
          <w:b/>
          <w:bCs/>
          <w:sz w:val="20"/>
          <w:szCs w:val="20"/>
        </w:rPr>
        <w:t>«ГАЗОРОЗПОДІЛЬНІ МЕРЕЖІ УКРАЇНИ»</w:t>
      </w:r>
    </w:p>
    <w:p w14:paraId="3EA2ECB0" w14:textId="77EBDCC2" w:rsidR="00905E07" w:rsidRPr="006C3F84" w:rsidRDefault="00905E07" w:rsidP="00905E07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C3F84">
        <w:rPr>
          <w:rFonts w:ascii="Times New Roman" w:hAnsi="Times New Roman" w:cs="Times New Roman"/>
          <w:sz w:val="20"/>
          <w:szCs w:val="20"/>
        </w:rPr>
        <w:t>Україна, 69035, Запорізька обл., місто Запоріжжя, вул. Заводська, буд</w:t>
      </w:r>
      <w:r w:rsidR="006C3F84" w:rsidRPr="006C3F84">
        <w:rPr>
          <w:rFonts w:ascii="Times New Roman" w:hAnsi="Times New Roman" w:cs="Times New Roman"/>
          <w:sz w:val="20"/>
          <w:szCs w:val="20"/>
        </w:rPr>
        <w:t>.</w:t>
      </w:r>
      <w:r w:rsidRPr="006C3F84">
        <w:rPr>
          <w:rFonts w:ascii="Times New Roman" w:hAnsi="Times New Roman" w:cs="Times New Roman"/>
          <w:sz w:val="20"/>
          <w:szCs w:val="20"/>
        </w:rPr>
        <w:t xml:space="preserve"> 7</w:t>
      </w:r>
    </w:p>
    <w:p w14:paraId="52C5DEF5" w14:textId="3755FD7B" w:rsidR="00905E07" w:rsidRPr="00052BB2" w:rsidRDefault="00905E07" w:rsidP="00905E07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052BB2">
        <w:rPr>
          <w:rFonts w:ascii="Times New Roman" w:hAnsi="Times New Roman" w:cs="Times New Roman"/>
          <w:sz w:val="20"/>
          <w:szCs w:val="20"/>
        </w:rPr>
        <w:t xml:space="preserve">ЄДРПОУ 45999072, ІПН </w:t>
      </w:r>
      <w:r w:rsidR="00052BB2" w:rsidRPr="00052BB2">
        <w:rPr>
          <w:rFonts w:ascii="Times New Roman" w:hAnsi="Times New Roman" w:cs="Times New Roman"/>
          <w:sz w:val="20"/>
          <w:szCs w:val="20"/>
        </w:rPr>
        <w:t>449072026597</w:t>
      </w:r>
      <w:r w:rsidR="00052BB2">
        <w:rPr>
          <w:rFonts w:ascii="Times New Roman" w:hAnsi="Times New Roman" w:cs="Times New Roman"/>
          <w:sz w:val="20"/>
          <w:szCs w:val="20"/>
        </w:rPr>
        <w:t>, код філії 022</w:t>
      </w:r>
    </w:p>
    <w:p w14:paraId="767B83C1" w14:textId="08BDA96F" w:rsidR="00235AAE" w:rsidRDefault="001A4219" w:rsidP="00905E0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A4219">
        <w:rPr>
          <w:rFonts w:ascii="Times New Roman" w:hAnsi="Times New Roman" w:cs="Times New Roman"/>
          <w:sz w:val="20"/>
          <w:szCs w:val="20"/>
        </w:rPr>
        <w:t>ІВАN UA483004650000026031301922833  – для споживачів, що не є побутовими</w:t>
      </w:r>
    </w:p>
    <w:p w14:paraId="46DB7645" w14:textId="77777777" w:rsidR="001A4219" w:rsidRDefault="001A4219" w:rsidP="00905E0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45DC0A6" w14:textId="77777777" w:rsidR="001A4219" w:rsidRPr="006C3F84" w:rsidRDefault="001A4219" w:rsidP="00905E07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1C87AB09" w14:textId="61AF5839" w:rsidR="005E1568" w:rsidRPr="00235AAE" w:rsidRDefault="005E1568" w:rsidP="00905E0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C3F84">
        <w:rPr>
          <w:rFonts w:ascii="Times New Roman" w:hAnsi="Times New Roman" w:cs="Times New Roman"/>
        </w:rPr>
        <w:t>__________________________</w:t>
      </w:r>
      <w:r w:rsidR="00235AAE" w:rsidRPr="006C3F84">
        <w:rPr>
          <w:rFonts w:ascii="Times New Roman" w:hAnsi="Times New Roman" w:cs="Times New Roman"/>
          <w:lang w:val="en-US"/>
        </w:rPr>
        <w:t xml:space="preserve"> (</w:t>
      </w:r>
      <w:r w:rsidR="00235AAE" w:rsidRPr="006C3F84">
        <w:rPr>
          <w:rFonts w:ascii="Times New Roman" w:hAnsi="Times New Roman" w:cs="Times New Roman"/>
        </w:rPr>
        <w:t>П.І.Б.)</w:t>
      </w:r>
    </w:p>
    <w:sectPr w:rsidR="005E1568" w:rsidRPr="00235AAE" w:rsidSect="00905E0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F2723" w14:textId="77777777" w:rsidR="00415117" w:rsidRDefault="00415117" w:rsidP="0056079C">
      <w:pPr>
        <w:spacing w:after="0" w:line="240" w:lineRule="auto"/>
      </w:pPr>
      <w:r>
        <w:separator/>
      </w:r>
    </w:p>
  </w:endnote>
  <w:endnote w:type="continuationSeparator" w:id="0">
    <w:p w14:paraId="6995959D" w14:textId="77777777" w:rsidR="00415117" w:rsidRDefault="00415117" w:rsidP="00560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4E5F1" w14:textId="77777777" w:rsidR="00415117" w:rsidRDefault="00415117" w:rsidP="0056079C">
      <w:pPr>
        <w:spacing w:after="0" w:line="240" w:lineRule="auto"/>
      </w:pPr>
      <w:r>
        <w:separator/>
      </w:r>
    </w:p>
  </w:footnote>
  <w:footnote w:type="continuationSeparator" w:id="0">
    <w:p w14:paraId="51692966" w14:textId="77777777" w:rsidR="00415117" w:rsidRDefault="00415117" w:rsidP="00560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A6643"/>
    <w:multiLevelType w:val="hybridMultilevel"/>
    <w:tmpl w:val="31B09C80"/>
    <w:lvl w:ilvl="0" w:tplc="EFF414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6013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9C"/>
    <w:rsid w:val="0004185D"/>
    <w:rsid w:val="00051411"/>
    <w:rsid w:val="00052BB2"/>
    <w:rsid w:val="00086D41"/>
    <w:rsid w:val="00095E4A"/>
    <w:rsid w:val="000A71C4"/>
    <w:rsid w:val="000D7F64"/>
    <w:rsid w:val="00122B27"/>
    <w:rsid w:val="00160005"/>
    <w:rsid w:val="001A4219"/>
    <w:rsid w:val="001A66B5"/>
    <w:rsid w:val="001A7B47"/>
    <w:rsid w:val="001C455B"/>
    <w:rsid w:val="001D023B"/>
    <w:rsid w:val="001D42CD"/>
    <w:rsid w:val="00200F5C"/>
    <w:rsid w:val="00235AAE"/>
    <w:rsid w:val="0025789D"/>
    <w:rsid w:val="00261C9C"/>
    <w:rsid w:val="00296694"/>
    <w:rsid w:val="002D4597"/>
    <w:rsid w:val="00340904"/>
    <w:rsid w:val="003A65E6"/>
    <w:rsid w:val="003B189A"/>
    <w:rsid w:val="003D66A9"/>
    <w:rsid w:val="003E0E72"/>
    <w:rsid w:val="00415117"/>
    <w:rsid w:val="00416602"/>
    <w:rsid w:val="004546EF"/>
    <w:rsid w:val="00472CFA"/>
    <w:rsid w:val="00477C6E"/>
    <w:rsid w:val="00497128"/>
    <w:rsid w:val="004A5A03"/>
    <w:rsid w:val="004B6C02"/>
    <w:rsid w:val="004E1DC6"/>
    <w:rsid w:val="004E2414"/>
    <w:rsid w:val="004E3761"/>
    <w:rsid w:val="005005DA"/>
    <w:rsid w:val="00504014"/>
    <w:rsid w:val="0056079C"/>
    <w:rsid w:val="005B3B55"/>
    <w:rsid w:val="005B5FD3"/>
    <w:rsid w:val="005E1568"/>
    <w:rsid w:val="005E52C7"/>
    <w:rsid w:val="005F6EB1"/>
    <w:rsid w:val="00626F9B"/>
    <w:rsid w:val="00640C9B"/>
    <w:rsid w:val="00676712"/>
    <w:rsid w:val="006A6B0A"/>
    <w:rsid w:val="006C3F84"/>
    <w:rsid w:val="006D3A68"/>
    <w:rsid w:val="0077706F"/>
    <w:rsid w:val="00840485"/>
    <w:rsid w:val="008F5CB5"/>
    <w:rsid w:val="00905E07"/>
    <w:rsid w:val="00912B5A"/>
    <w:rsid w:val="009246F8"/>
    <w:rsid w:val="0092722E"/>
    <w:rsid w:val="009516D2"/>
    <w:rsid w:val="0095276A"/>
    <w:rsid w:val="00992909"/>
    <w:rsid w:val="009B4F2D"/>
    <w:rsid w:val="009C0B78"/>
    <w:rsid w:val="00A20345"/>
    <w:rsid w:val="00A47A1D"/>
    <w:rsid w:val="00A635A6"/>
    <w:rsid w:val="00A75651"/>
    <w:rsid w:val="00AB7B63"/>
    <w:rsid w:val="00AD0074"/>
    <w:rsid w:val="00B3531D"/>
    <w:rsid w:val="00BF3C86"/>
    <w:rsid w:val="00C04DC8"/>
    <w:rsid w:val="00C10706"/>
    <w:rsid w:val="00C14D44"/>
    <w:rsid w:val="00C279DB"/>
    <w:rsid w:val="00C466BC"/>
    <w:rsid w:val="00C53592"/>
    <w:rsid w:val="00CD25DE"/>
    <w:rsid w:val="00CE3D14"/>
    <w:rsid w:val="00D55591"/>
    <w:rsid w:val="00D6323F"/>
    <w:rsid w:val="00DB472A"/>
    <w:rsid w:val="00E23E2D"/>
    <w:rsid w:val="00E716E5"/>
    <w:rsid w:val="00EC0C7A"/>
    <w:rsid w:val="00F1037C"/>
    <w:rsid w:val="00F35FF4"/>
    <w:rsid w:val="00F437F8"/>
    <w:rsid w:val="00F5125C"/>
    <w:rsid w:val="00F7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77464"/>
  <w15:chartTrackingRefBased/>
  <w15:docId w15:val="{81489D96-3F27-41A2-BD2A-878F3AE0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0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7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7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0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07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07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07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07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07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07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07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0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0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0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607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7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7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07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79C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6079C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6079C"/>
    <w:rPr>
      <w:color w:val="605E5C"/>
      <w:shd w:val="clear" w:color="auto" w:fill="E1DFDD"/>
    </w:rPr>
  </w:style>
  <w:style w:type="paragraph" w:styleId="af0">
    <w:name w:val="Normal (Web)"/>
    <w:basedOn w:val="a"/>
    <w:unhideWhenUsed/>
    <w:rsid w:val="0056079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st42">
    <w:name w:val="st42"/>
    <w:uiPriority w:val="99"/>
    <w:rsid w:val="0056079C"/>
    <w:rPr>
      <w:color w:val="000000"/>
    </w:rPr>
  </w:style>
  <w:style w:type="character" w:customStyle="1" w:styleId="st910">
    <w:name w:val="st910"/>
    <w:uiPriority w:val="99"/>
    <w:rsid w:val="0056079C"/>
    <w:rPr>
      <w:color w:val="0000FF"/>
    </w:rPr>
  </w:style>
  <w:style w:type="paragraph" w:styleId="af1">
    <w:name w:val="header"/>
    <w:basedOn w:val="a"/>
    <w:link w:val="af2"/>
    <w:uiPriority w:val="99"/>
    <w:unhideWhenUsed/>
    <w:rsid w:val="005607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56079C"/>
  </w:style>
  <w:style w:type="paragraph" w:styleId="af3">
    <w:name w:val="footer"/>
    <w:basedOn w:val="a"/>
    <w:link w:val="af4"/>
    <w:uiPriority w:val="99"/>
    <w:unhideWhenUsed/>
    <w:rsid w:val="005607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56079C"/>
  </w:style>
  <w:style w:type="character" w:customStyle="1" w:styleId="xfm89794637">
    <w:name w:val="xfm_89794637"/>
    <w:basedOn w:val="a0"/>
    <w:rsid w:val="005E1568"/>
  </w:style>
  <w:style w:type="character" w:customStyle="1" w:styleId="spanrvts0">
    <w:name w:val="span_rvts0"/>
    <w:basedOn w:val="a0"/>
    <w:qFormat/>
    <w:rsid w:val="00B3531D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2">
    <w:name w:val="rvps2"/>
    <w:basedOn w:val="a"/>
    <w:rsid w:val="00626F9B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F7CAD-58F9-494C-BCA6-F05958609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2343</Characters>
  <Application>Microsoft Office Word</Application>
  <DocSecurity>0</DocSecurity>
  <Lines>47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Седлецька Марина Леонідівна</dc:creator>
  <cp:keywords/>
  <dc:description/>
  <cp:lastModifiedBy>Галустова Наталья Вітальєвна</cp:lastModifiedBy>
  <cp:revision>2</cp:revision>
  <dcterms:created xsi:type="dcterms:W3CDTF">2026-01-02T13:32:00Z</dcterms:created>
  <dcterms:modified xsi:type="dcterms:W3CDTF">2026-01-02T13:32:00Z</dcterms:modified>
</cp:coreProperties>
</file>